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76" w:rsidRDefault="00950612" w:rsidP="00950612">
      <w:pPr>
        <w:jc w:val="center"/>
        <w:rPr>
          <w:rFonts w:ascii="Times New Roman" w:hAnsi="Times New Roman"/>
          <w:b/>
          <w:sz w:val="32"/>
          <w:szCs w:val="32"/>
        </w:rPr>
      </w:pPr>
      <w:r w:rsidRPr="00950612">
        <w:rPr>
          <w:rFonts w:ascii="Times New Roman" w:hAnsi="Times New Roman"/>
          <w:b/>
          <w:sz w:val="32"/>
          <w:szCs w:val="32"/>
        </w:rPr>
        <w:t xml:space="preserve">Simulation Single Phase Shunt Active Filter based on p-q </w:t>
      </w:r>
      <w:r>
        <w:rPr>
          <w:rFonts w:ascii="Times New Roman" w:hAnsi="Times New Roman"/>
          <w:b/>
          <w:sz w:val="32"/>
          <w:szCs w:val="32"/>
        </w:rPr>
        <w:t xml:space="preserve">technique using MATLAB/Simulink </w:t>
      </w:r>
      <w:r w:rsidRPr="00950612">
        <w:rPr>
          <w:rFonts w:ascii="Times New Roman" w:hAnsi="Times New Roman"/>
          <w:b/>
          <w:sz w:val="32"/>
          <w:szCs w:val="32"/>
        </w:rPr>
        <w:t>Development Tools Environment</w:t>
      </w:r>
    </w:p>
    <w:p w:rsidR="009451AE" w:rsidRDefault="009451AE" w:rsidP="004E6F85">
      <w:pPr>
        <w:jc w:val="center"/>
        <w:rPr>
          <w:rFonts w:ascii="Times New Roman" w:hAnsi="Times New Roman"/>
          <w:b/>
          <w:sz w:val="28"/>
          <w:szCs w:val="28"/>
        </w:rPr>
      </w:pPr>
    </w:p>
    <w:p w:rsidR="004E6F85" w:rsidRDefault="004E6F85" w:rsidP="004E6F85">
      <w:pPr>
        <w:jc w:val="center"/>
        <w:rPr>
          <w:rFonts w:ascii="Times New Roman" w:hAnsi="Times New Roman"/>
          <w:b/>
          <w:sz w:val="28"/>
          <w:szCs w:val="28"/>
        </w:rPr>
      </w:pPr>
      <w:r w:rsidRPr="004E6F85">
        <w:rPr>
          <w:rFonts w:ascii="Times New Roman" w:hAnsi="Times New Roman"/>
          <w:b/>
          <w:sz w:val="28"/>
          <w:szCs w:val="28"/>
        </w:rPr>
        <w:t>ABSTRACT</w:t>
      </w:r>
    </w:p>
    <w:p w:rsidR="00950612" w:rsidRDefault="0019166F" w:rsidP="00950612">
      <w:pPr>
        <w:autoSpaceDE w:val="0"/>
        <w:autoSpaceDN w:val="0"/>
        <w:adjustRightInd w:val="0"/>
        <w:spacing w:after="0" w:line="360" w:lineRule="auto"/>
        <w:ind w:firstLine="720"/>
        <w:jc w:val="both"/>
        <w:rPr>
          <w:rFonts w:ascii="Times New Roman" w:hAnsi="Times New Roman"/>
          <w:bCs/>
          <w:sz w:val="24"/>
          <w:szCs w:val="24"/>
        </w:rPr>
      </w:pPr>
      <w:r>
        <w:rPr>
          <w:rFonts w:ascii="Times New Roman" w:hAnsi="Times New Roman"/>
          <w:bCs/>
          <w:sz w:val="24"/>
          <w:szCs w:val="24"/>
        </w:rPr>
        <w:t>A</w:t>
      </w:r>
      <w:r w:rsidR="00950612">
        <w:rPr>
          <w:rFonts w:ascii="Times New Roman" w:hAnsi="Times New Roman"/>
          <w:bCs/>
          <w:sz w:val="24"/>
          <w:szCs w:val="24"/>
        </w:rPr>
        <w:t xml:space="preserve"> single phase shunt active power filter based on instantaneous power theory</w:t>
      </w:r>
      <w:r>
        <w:rPr>
          <w:rFonts w:ascii="Times New Roman" w:hAnsi="Times New Roman"/>
          <w:bCs/>
          <w:sz w:val="24"/>
          <w:szCs w:val="24"/>
        </w:rPr>
        <w:t xml:space="preserve"> is presented in this paper</w:t>
      </w:r>
      <w:r w:rsidR="00950612">
        <w:rPr>
          <w:rFonts w:ascii="Times New Roman" w:hAnsi="Times New Roman"/>
          <w:bCs/>
          <w:sz w:val="24"/>
          <w:szCs w:val="24"/>
        </w:rPr>
        <w:t>. The active filter will be connected directly to utility in order to reduce THD of load current, in this case the utility is TNB. The instantaneous power theory also known as p-q theory is used for three phase active filter and this project proves that the p-q theory can also be implemented for single phase active filter. Since the system has only single phase signal for both voltage and current, thus the dummy signal with 120 º different angels must be generat</w:t>
      </w:r>
      <w:r w:rsidR="009D708B">
        <w:rPr>
          <w:rFonts w:ascii="Times New Roman" w:hAnsi="Times New Roman"/>
          <w:bCs/>
          <w:sz w:val="24"/>
          <w:szCs w:val="24"/>
        </w:rPr>
        <w:t>ed for input of the p-q theory.</w:t>
      </w:r>
    </w:p>
    <w:p w:rsidR="00950612" w:rsidRDefault="0019166F" w:rsidP="00950612">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bCs/>
          <w:sz w:val="24"/>
          <w:szCs w:val="24"/>
        </w:rPr>
        <w:t>In this paper t</w:t>
      </w:r>
      <w:r w:rsidR="00950612">
        <w:rPr>
          <w:rFonts w:ascii="Times New Roman" w:hAnsi="Times New Roman"/>
          <w:bCs/>
          <w:sz w:val="24"/>
          <w:szCs w:val="24"/>
        </w:rPr>
        <w:t xml:space="preserve">he p-q technique </w:t>
      </w:r>
      <w:r>
        <w:rPr>
          <w:rFonts w:ascii="Times New Roman" w:hAnsi="Times New Roman"/>
          <w:bCs/>
          <w:sz w:val="24"/>
          <w:szCs w:val="24"/>
        </w:rPr>
        <w:t xml:space="preserve">is used which </w:t>
      </w:r>
      <w:r w:rsidR="00950612">
        <w:rPr>
          <w:rFonts w:ascii="Times New Roman" w:hAnsi="Times New Roman"/>
          <w:bCs/>
          <w:sz w:val="24"/>
          <w:szCs w:val="24"/>
        </w:rPr>
        <w:t>will generate six signals PWM for switching IGBT, but only two of the signals will be used to control the switching IGBT. The simulation results are on MATLAB/Simulink environment tools presented in order to dem</w:t>
      </w:r>
      <w:r w:rsidR="00E0625E">
        <w:rPr>
          <w:rFonts w:ascii="Times New Roman" w:hAnsi="Times New Roman"/>
          <w:bCs/>
          <w:sz w:val="24"/>
          <w:szCs w:val="24"/>
        </w:rPr>
        <w:t xml:space="preserve">onstrate the performance of the </w:t>
      </w:r>
      <w:r w:rsidR="00950612">
        <w:rPr>
          <w:rFonts w:ascii="Times New Roman" w:hAnsi="Times New Roman"/>
          <w:bCs/>
          <w:sz w:val="24"/>
          <w:szCs w:val="24"/>
        </w:rPr>
        <w:t>current load on single phase shunt active power filter.</w:t>
      </w:r>
      <w:r w:rsidR="00950612">
        <w:rPr>
          <w:rFonts w:ascii="Times New Roman" w:hAnsi="Times New Roman"/>
          <w:sz w:val="24"/>
          <w:szCs w:val="24"/>
        </w:rPr>
        <w:t xml:space="preserve"> A simulation of single phase shunt active filter is simulated using MATLAB/Simulink. The non-linear load with 3KVA for compensation is connected befor</w:t>
      </w:r>
      <w:r w:rsidR="009D708B">
        <w:rPr>
          <w:rFonts w:ascii="Times New Roman" w:hAnsi="Times New Roman"/>
          <w:sz w:val="24"/>
          <w:szCs w:val="24"/>
        </w:rPr>
        <w:t>e single phase diode rectifier.</w:t>
      </w:r>
    </w:p>
    <w:p w:rsidR="009451AE" w:rsidRPr="00E0625E" w:rsidRDefault="009D708B" w:rsidP="00E0625E">
      <w:pPr>
        <w:autoSpaceDE w:val="0"/>
        <w:autoSpaceDN w:val="0"/>
        <w:adjustRightInd w:val="0"/>
        <w:spacing w:after="0" w:line="360" w:lineRule="auto"/>
        <w:ind w:firstLine="720"/>
        <w:jc w:val="both"/>
        <w:rPr>
          <w:rFonts w:ascii="Times New Roman" w:hAnsi="Times New Roman"/>
          <w:bCs/>
          <w:sz w:val="24"/>
          <w:szCs w:val="24"/>
        </w:rPr>
      </w:pPr>
      <w:r>
        <w:rPr>
          <w:rFonts w:ascii="Times New Roman" w:hAnsi="Times New Roman"/>
          <w:sz w:val="24"/>
          <w:szCs w:val="24"/>
        </w:rPr>
        <w:t xml:space="preserve">This paper involves </w:t>
      </w:r>
      <w:r w:rsidR="00950612">
        <w:rPr>
          <w:rFonts w:ascii="Times New Roman" w:hAnsi="Times New Roman"/>
          <w:sz w:val="24"/>
          <w:szCs w:val="24"/>
        </w:rPr>
        <w:t>some advantages of implementing shunt active filter on grid power system since it can be installed at housing estate or others system that using single phase grid power system. The aim of this project is to implement the p-q theory in single phase shunt active filter connected directly to gird power system. The technique is simulated by using MATLAB/Simulink simulation development tools environment.</w:t>
      </w:r>
    </w:p>
    <w:p w:rsidR="00E0625E" w:rsidRDefault="00E0625E">
      <w:pPr>
        <w:spacing w:after="0" w:line="240" w:lineRule="auto"/>
        <w:rPr>
          <w:rFonts w:ascii="Times New Roman" w:hAnsi="Times New Roman"/>
          <w:b/>
          <w:sz w:val="32"/>
          <w:szCs w:val="32"/>
        </w:rPr>
      </w:pPr>
      <w:r>
        <w:rPr>
          <w:rFonts w:ascii="Times New Roman" w:hAnsi="Times New Roman"/>
          <w:b/>
          <w:sz w:val="32"/>
          <w:szCs w:val="32"/>
        </w:rPr>
        <w:br w:type="page"/>
      </w:r>
    </w:p>
    <w:p w:rsidR="00157405" w:rsidRPr="00CB5476" w:rsidRDefault="00157405" w:rsidP="0043590F">
      <w:pPr>
        <w:spacing w:line="360" w:lineRule="auto"/>
        <w:jc w:val="both"/>
        <w:rPr>
          <w:rFonts w:ascii="Times New Roman" w:hAnsi="Times New Roman"/>
          <w:b/>
          <w:sz w:val="24"/>
          <w:szCs w:val="28"/>
        </w:rPr>
      </w:pPr>
      <w:r w:rsidRPr="00157405">
        <w:rPr>
          <w:rFonts w:ascii="Times New Roman" w:hAnsi="Times New Roman"/>
          <w:b/>
          <w:sz w:val="32"/>
          <w:szCs w:val="32"/>
        </w:rPr>
        <w:lastRenderedPageBreak/>
        <w:t>Block diagram for proposed system</w:t>
      </w:r>
    </w:p>
    <w:p w:rsidR="0043590F" w:rsidRDefault="005A7178" w:rsidP="00CB5476">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4724400" cy="2667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24400" cy="2667000"/>
                    </a:xfrm>
                    <a:prstGeom prst="rect">
                      <a:avLst/>
                    </a:prstGeom>
                    <a:noFill/>
                    <a:ln w="9525">
                      <a:noFill/>
                      <a:miter lim="800000"/>
                      <a:headEnd/>
                      <a:tailEnd/>
                    </a:ln>
                  </pic:spPr>
                </pic:pic>
              </a:graphicData>
            </a:graphic>
          </wp:inline>
        </w:drawing>
      </w:r>
    </w:p>
    <w:p w:rsidR="0043590F" w:rsidRPr="00CE7EE4" w:rsidRDefault="00CE7EE4" w:rsidP="0043590F">
      <w:pPr>
        <w:spacing w:line="360" w:lineRule="auto"/>
        <w:jc w:val="both"/>
        <w:rPr>
          <w:rFonts w:ascii="Times New Roman" w:hAnsi="Times New Roman"/>
          <w:b/>
          <w:sz w:val="28"/>
          <w:szCs w:val="28"/>
          <w:u w:val="single"/>
        </w:rPr>
      </w:pPr>
      <w:r w:rsidRPr="00CE7EE4">
        <w:rPr>
          <w:rFonts w:ascii="Times New Roman" w:hAnsi="Times New Roman"/>
          <w:b/>
          <w:sz w:val="28"/>
          <w:szCs w:val="28"/>
          <w:u w:val="single"/>
        </w:rPr>
        <w:t xml:space="preserve">DESIGNG </w:t>
      </w:r>
      <w:r w:rsidR="001D7766" w:rsidRPr="00CE7EE4">
        <w:rPr>
          <w:rFonts w:ascii="Times New Roman" w:hAnsi="Times New Roman"/>
          <w:b/>
          <w:sz w:val="28"/>
          <w:szCs w:val="28"/>
          <w:u w:val="single"/>
        </w:rPr>
        <w:t>SOFTWARE AND TOOLS:</w:t>
      </w:r>
    </w:p>
    <w:p w:rsidR="00A25960" w:rsidRPr="001D7766" w:rsidRDefault="00E0625E" w:rsidP="0043590F">
      <w:pPr>
        <w:spacing w:line="360" w:lineRule="auto"/>
        <w:jc w:val="both"/>
        <w:rPr>
          <w:rFonts w:ascii="Times New Roman" w:hAnsi="Times New Roman"/>
          <w:sz w:val="24"/>
          <w:szCs w:val="28"/>
        </w:rPr>
      </w:pPr>
      <w:r>
        <w:rPr>
          <w:rFonts w:ascii="Times New Roman" w:hAnsi="Times New Roman"/>
          <w:sz w:val="24"/>
          <w:szCs w:val="28"/>
        </w:rPr>
        <w:t>MAT</w:t>
      </w:r>
      <w:r w:rsidR="001D7766">
        <w:rPr>
          <w:rFonts w:ascii="Times New Roman" w:hAnsi="Times New Roman"/>
          <w:sz w:val="24"/>
          <w:szCs w:val="28"/>
        </w:rPr>
        <w:t>L</w:t>
      </w:r>
      <w:r>
        <w:rPr>
          <w:rFonts w:ascii="Times New Roman" w:hAnsi="Times New Roman"/>
          <w:sz w:val="24"/>
          <w:szCs w:val="28"/>
        </w:rPr>
        <w:t>AB /SIMULATION Software and sim</w:t>
      </w:r>
      <w:r w:rsidR="001D7766">
        <w:rPr>
          <w:rFonts w:ascii="Times New Roman" w:hAnsi="Times New Roman"/>
          <w:sz w:val="24"/>
          <w:szCs w:val="28"/>
        </w:rPr>
        <w:t>power systems tools are used. Mainly control system tools, power electronics and electrical elements tools are used.</w:t>
      </w:r>
    </w:p>
    <w:sectPr w:rsidR="00A25960" w:rsidRPr="001D7766" w:rsidSect="004F5D2A">
      <w:headerReference w:type="even" r:id="rId9"/>
      <w:headerReference w:type="default" r:id="rId10"/>
      <w:footerReference w:type="default" r:id="rId11"/>
      <w:headerReference w:type="first" r:id="rId12"/>
      <w:pgSz w:w="12240" w:h="15840"/>
      <w:pgMar w:top="63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1E2" w:rsidRDefault="007E21E2" w:rsidP="00320A17">
      <w:pPr>
        <w:spacing w:after="0" w:line="240" w:lineRule="auto"/>
      </w:pPr>
      <w:r>
        <w:separator/>
      </w:r>
    </w:p>
  </w:endnote>
  <w:endnote w:type="continuationSeparator" w:id="1">
    <w:p w:rsidR="007E21E2" w:rsidRDefault="007E21E2"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6" w:rsidRPr="008458FC" w:rsidRDefault="00F45A8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sidR="00EA33E9">
      <w:rPr>
        <w:rFonts w:ascii="Cambria" w:eastAsia="Calibri" w:hAnsi="Cambria"/>
        <w:b/>
        <w:sz w:val="20"/>
      </w:rPr>
      <w:t>, E-M</w:t>
    </w:r>
    <w:r w:rsidRPr="008458FC">
      <w:rPr>
        <w:rFonts w:ascii="Cambria" w:eastAsia="Calibri" w:hAnsi="Cambria"/>
        <w:b/>
        <w:sz w:val="20"/>
      </w:rPr>
      <w:t>ail</w:t>
    </w:r>
    <w:r w:rsidR="00EA33E9">
      <w:rPr>
        <w:rFonts w:ascii="Cambria" w:eastAsia="Calibri" w:hAnsi="Cambria"/>
        <w:b/>
        <w:sz w:val="20"/>
      </w:rPr>
      <w:t xml:space="preserve"> </w:t>
    </w:r>
    <w:r w:rsidRPr="008458FC">
      <w:rPr>
        <w:rFonts w:ascii="Cambria" w:eastAsia="Calibri" w:hAnsi="Cambria"/>
        <w:b/>
        <w:sz w:val="20"/>
      </w:rPr>
      <w:t>:</w:t>
    </w:r>
    <w:r w:rsidR="00EA33E9">
      <w:rPr>
        <w:rFonts w:ascii="Cambria" w:eastAsia="Calibri" w:hAnsi="Cambria"/>
        <w:b/>
        <w:sz w:val="20"/>
      </w:rPr>
      <w:t xml:space="preserve"> </w:t>
    </w:r>
    <w:hyperlink r:id="rId2" w:history="1">
      <w:r w:rsidR="00EA33E9" w:rsidRPr="005E1CAA">
        <w:rPr>
          <w:rStyle w:val="Hyperlink"/>
        </w:rPr>
        <w:t>krestinfo@gmail.com</w:t>
      </w:r>
    </w:hyperlink>
    <w:r w:rsidR="00EA33E9">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7C371D" w:rsidRPr="008458FC">
      <w:rPr>
        <w:rFonts w:eastAsia="Calibri"/>
      </w:rPr>
      <w:fldChar w:fldCharType="begin"/>
    </w:r>
    <w:r w:rsidRPr="008458FC">
      <w:rPr>
        <w:rFonts w:eastAsia="Calibri"/>
      </w:rPr>
      <w:instrText xml:space="preserve"> PAGE   \* MERGEFORMAT </w:instrText>
    </w:r>
    <w:r w:rsidR="007C371D" w:rsidRPr="008458FC">
      <w:rPr>
        <w:rFonts w:eastAsia="Calibri"/>
      </w:rPr>
      <w:fldChar w:fldCharType="separate"/>
    </w:r>
    <w:r w:rsidR="0019166F" w:rsidRPr="0019166F">
      <w:rPr>
        <w:rFonts w:ascii="Cambria" w:eastAsia="Calibri" w:hAnsi="Cambria"/>
        <w:noProof/>
      </w:rPr>
      <w:t>2</w:t>
    </w:r>
    <w:r w:rsidR="007C371D"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1E2" w:rsidRDefault="007E21E2" w:rsidP="00320A17">
      <w:pPr>
        <w:spacing w:after="0" w:line="240" w:lineRule="auto"/>
      </w:pPr>
      <w:r>
        <w:separator/>
      </w:r>
    </w:p>
  </w:footnote>
  <w:footnote w:type="continuationSeparator" w:id="1">
    <w:p w:rsidR="007E21E2" w:rsidRDefault="007E21E2"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7C37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7C37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7C37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D61EA"/>
    <w:rsid w:val="000051C4"/>
    <w:rsid w:val="000145BF"/>
    <w:rsid w:val="0001618A"/>
    <w:rsid w:val="0002252C"/>
    <w:rsid w:val="00047479"/>
    <w:rsid w:val="0005762A"/>
    <w:rsid w:val="0007064C"/>
    <w:rsid w:val="00077658"/>
    <w:rsid w:val="000B60F1"/>
    <w:rsid w:val="000B6596"/>
    <w:rsid w:val="000D4E81"/>
    <w:rsid w:val="000E6289"/>
    <w:rsid w:val="00117781"/>
    <w:rsid w:val="001479CB"/>
    <w:rsid w:val="00147F7D"/>
    <w:rsid w:val="001541C7"/>
    <w:rsid w:val="00157405"/>
    <w:rsid w:val="0019166F"/>
    <w:rsid w:val="001D7766"/>
    <w:rsid w:val="002163D8"/>
    <w:rsid w:val="00236057"/>
    <w:rsid w:val="002572CD"/>
    <w:rsid w:val="00271454"/>
    <w:rsid w:val="00287B8C"/>
    <w:rsid w:val="002B4A7E"/>
    <w:rsid w:val="002C5982"/>
    <w:rsid w:val="002C6980"/>
    <w:rsid w:val="002D1EE2"/>
    <w:rsid w:val="002F58CF"/>
    <w:rsid w:val="00302185"/>
    <w:rsid w:val="00320A17"/>
    <w:rsid w:val="00322D0B"/>
    <w:rsid w:val="00324494"/>
    <w:rsid w:val="003276E4"/>
    <w:rsid w:val="00381714"/>
    <w:rsid w:val="00382165"/>
    <w:rsid w:val="00395C90"/>
    <w:rsid w:val="003A03CA"/>
    <w:rsid w:val="003C25D7"/>
    <w:rsid w:val="003D0A27"/>
    <w:rsid w:val="003E4A70"/>
    <w:rsid w:val="0043284F"/>
    <w:rsid w:val="0043590F"/>
    <w:rsid w:val="0046176B"/>
    <w:rsid w:val="00490D3E"/>
    <w:rsid w:val="004B0B92"/>
    <w:rsid w:val="004C08CA"/>
    <w:rsid w:val="004C1FCC"/>
    <w:rsid w:val="004D414C"/>
    <w:rsid w:val="004E6F85"/>
    <w:rsid w:val="004F5D2A"/>
    <w:rsid w:val="00504A7C"/>
    <w:rsid w:val="0052180E"/>
    <w:rsid w:val="00527074"/>
    <w:rsid w:val="00533535"/>
    <w:rsid w:val="00543992"/>
    <w:rsid w:val="005904EC"/>
    <w:rsid w:val="0059719D"/>
    <w:rsid w:val="005A7178"/>
    <w:rsid w:val="005B1D21"/>
    <w:rsid w:val="005D086C"/>
    <w:rsid w:val="005D7990"/>
    <w:rsid w:val="005E3658"/>
    <w:rsid w:val="00604EA1"/>
    <w:rsid w:val="0061227F"/>
    <w:rsid w:val="006133D7"/>
    <w:rsid w:val="00616F7A"/>
    <w:rsid w:val="006256ED"/>
    <w:rsid w:val="006510FC"/>
    <w:rsid w:val="00652AD9"/>
    <w:rsid w:val="0065371B"/>
    <w:rsid w:val="00655D4B"/>
    <w:rsid w:val="0066119A"/>
    <w:rsid w:val="006764EE"/>
    <w:rsid w:val="00684F0D"/>
    <w:rsid w:val="00687573"/>
    <w:rsid w:val="00694610"/>
    <w:rsid w:val="00695E7F"/>
    <w:rsid w:val="006A3E63"/>
    <w:rsid w:val="006C155F"/>
    <w:rsid w:val="006C16FA"/>
    <w:rsid w:val="006C24C2"/>
    <w:rsid w:val="006D61EA"/>
    <w:rsid w:val="00701C98"/>
    <w:rsid w:val="00711FD3"/>
    <w:rsid w:val="0072226E"/>
    <w:rsid w:val="00724001"/>
    <w:rsid w:val="0072546F"/>
    <w:rsid w:val="007269EF"/>
    <w:rsid w:val="007429FE"/>
    <w:rsid w:val="00742EC1"/>
    <w:rsid w:val="00745D2E"/>
    <w:rsid w:val="0074628C"/>
    <w:rsid w:val="007705E5"/>
    <w:rsid w:val="007A4A8E"/>
    <w:rsid w:val="007A5B99"/>
    <w:rsid w:val="007B0F25"/>
    <w:rsid w:val="007C371D"/>
    <w:rsid w:val="007E21E2"/>
    <w:rsid w:val="007E39DA"/>
    <w:rsid w:val="007E6118"/>
    <w:rsid w:val="00800C84"/>
    <w:rsid w:val="00810D9E"/>
    <w:rsid w:val="008133F1"/>
    <w:rsid w:val="00824456"/>
    <w:rsid w:val="00835F55"/>
    <w:rsid w:val="00841D26"/>
    <w:rsid w:val="0084376B"/>
    <w:rsid w:val="008458FC"/>
    <w:rsid w:val="008514AA"/>
    <w:rsid w:val="00864AA2"/>
    <w:rsid w:val="00873DD8"/>
    <w:rsid w:val="0087792A"/>
    <w:rsid w:val="00887AA0"/>
    <w:rsid w:val="008B68AD"/>
    <w:rsid w:val="008B7AE2"/>
    <w:rsid w:val="008C17B8"/>
    <w:rsid w:val="008D19AB"/>
    <w:rsid w:val="008E61EF"/>
    <w:rsid w:val="00915E31"/>
    <w:rsid w:val="00924BC3"/>
    <w:rsid w:val="00927974"/>
    <w:rsid w:val="009339D4"/>
    <w:rsid w:val="00935E5D"/>
    <w:rsid w:val="009451AE"/>
    <w:rsid w:val="00945CA8"/>
    <w:rsid w:val="00950612"/>
    <w:rsid w:val="00957DD5"/>
    <w:rsid w:val="009765FA"/>
    <w:rsid w:val="00984245"/>
    <w:rsid w:val="009B38AE"/>
    <w:rsid w:val="009C2395"/>
    <w:rsid w:val="009C620E"/>
    <w:rsid w:val="009D392A"/>
    <w:rsid w:val="009D708B"/>
    <w:rsid w:val="00A25960"/>
    <w:rsid w:val="00A27413"/>
    <w:rsid w:val="00A4497F"/>
    <w:rsid w:val="00A44FA7"/>
    <w:rsid w:val="00A4707D"/>
    <w:rsid w:val="00A47123"/>
    <w:rsid w:val="00A52468"/>
    <w:rsid w:val="00A57E60"/>
    <w:rsid w:val="00A71FBA"/>
    <w:rsid w:val="00A72585"/>
    <w:rsid w:val="00A7721C"/>
    <w:rsid w:val="00A83587"/>
    <w:rsid w:val="00A902FE"/>
    <w:rsid w:val="00A927AE"/>
    <w:rsid w:val="00AA5E67"/>
    <w:rsid w:val="00AB248C"/>
    <w:rsid w:val="00AC2181"/>
    <w:rsid w:val="00AE4F2F"/>
    <w:rsid w:val="00AF348B"/>
    <w:rsid w:val="00AF5370"/>
    <w:rsid w:val="00AF66EE"/>
    <w:rsid w:val="00AF763D"/>
    <w:rsid w:val="00B02C40"/>
    <w:rsid w:val="00B15D05"/>
    <w:rsid w:val="00B214B9"/>
    <w:rsid w:val="00B509B0"/>
    <w:rsid w:val="00B61BF4"/>
    <w:rsid w:val="00BA090E"/>
    <w:rsid w:val="00BA3E2B"/>
    <w:rsid w:val="00BB3783"/>
    <w:rsid w:val="00BE44B0"/>
    <w:rsid w:val="00BE6580"/>
    <w:rsid w:val="00BF034F"/>
    <w:rsid w:val="00BF69DF"/>
    <w:rsid w:val="00C14FDE"/>
    <w:rsid w:val="00C21E84"/>
    <w:rsid w:val="00C45515"/>
    <w:rsid w:val="00C639A9"/>
    <w:rsid w:val="00C713CB"/>
    <w:rsid w:val="00C73E22"/>
    <w:rsid w:val="00C84656"/>
    <w:rsid w:val="00C93D40"/>
    <w:rsid w:val="00C96B7E"/>
    <w:rsid w:val="00CA6003"/>
    <w:rsid w:val="00CA610A"/>
    <w:rsid w:val="00CB0901"/>
    <w:rsid w:val="00CB5476"/>
    <w:rsid w:val="00CB646D"/>
    <w:rsid w:val="00CC2B2A"/>
    <w:rsid w:val="00CD07F4"/>
    <w:rsid w:val="00CD2B49"/>
    <w:rsid w:val="00CE7EE4"/>
    <w:rsid w:val="00D03427"/>
    <w:rsid w:val="00D1155A"/>
    <w:rsid w:val="00D33582"/>
    <w:rsid w:val="00D8029C"/>
    <w:rsid w:val="00DB03C5"/>
    <w:rsid w:val="00DC58FA"/>
    <w:rsid w:val="00DD5254"/>
    <w:rsid w:val="00DD6B42"/>
    <w:rsid w:val="00DE18AF"/>
    <w:rsid w:val="00DE3F7A"/>
    <w:rsid w:val="00E0625E"/>
    <w:rsid w:val="00E32C1B"/>
    <w:rsid w:val="00E40ED1"/>
    <w:rsid w:val="00E50074"/>
    <w:rsid w:val="00E64517"/>
    <w:rsid w:val="00E95908"/>
    <w:rsid w:val="00EA20E8"/>
    <w:rsid w:val="00EA33E9"/>
    <w:rsid w:val="00EB3B95"/>
    <w:rsid w:val="00EB71E8"/>
    <w:rsid w:val="00EF4572"/>
    <w:rsid w:val="00F029D2"/>
    <w:rsid w:val="00F033DD"/>
    <w:rsid w:val="00F0628C"/>
    <w:rsid w:val="00F25229"/>
    <w:rsid w:val="00F45A86"/>
    <w:rsid w:val="00F5772A"/>
    <w:rsid w:val="00F62188"/>
    <w:rsid w:val="00F642D8"/>
    <w:rsid w:val="00F77C30"/>
    <w:rsid w:val="00F81EFA"/>
    <w:rsid w:val="00F93F8A"/>
    <w:rsid w:val="00FA4AB7"/>
    <w:rsid w:val="00FB4877"/>
    <w:rsid w:val="00FD1CEF"/>
    <w:rsid w:val="00FD275E"/>
    <w:rsid w:val="00FD4089"/>
    <w:rsid w:val="00FE2B6B"/>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styleId="BalloonText">
    <w:name w:val="Balloon Text"/>
    <w:basedOn w:val="Normal"/>
    <w:link w:val="BalloonTextChar"/>
    <w:uiPriority w:val="99"/>
    <w:semiHidden/>
    <w:unhideWhenUsed/>
    <w:rsid w:val="0094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359965444">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EDE9-2ADD-44C0-86F3-08042B67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eee-043</cp:lastModifiedBy>
  <cp:revision>6</cp:revision>
  <cp:lastPrinted>2011-10-11T07:23:00Z</cp:lastPrinted>
  <dcterms:created xsi:type="dcterms:W3CDTF">2015-05-07T12:19:00Z</dcterms:created>
  <dcterms:modified xsi:type="dcterms:W3CDTF">2015-05-09T06:22:00Z</dcterms:modified>
</cp:coreProperties>
</file>